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" w:cs="Times New Roman"/>
          <w:sz w:val="44"/>
          <w:szCs w:val="44"/>
        </w:rPr>
      </w:pPr>
      <w:r>
        <w:rPr>
          <w:rFonts w:ascii="Times New Roman" w:hAnsi="Times New Roman" w:eastAsia="仿宋" w:cs="Times New Roman"/>
          <w:sz w:val="32"/>
        </w:rPr>
        <w:t>粤精准医函〔20</w:t>
      </w:r>
      <w:r>
        <w:rPr>
          <w:rFonts w:hint="eastAsia" w:ascii="Times New Roman" w:hAnsi="Times New Roman" w:eastAsia="仿宋" w:cs="Times New Roman"/>
          <w:sz w:val="32"/>
        </w:rPr>
        <w:t>20</w:t>
      </w:r>
      <w:r>
        <w:rPr>
          <w:rFonts w:ascii="Times New Roman" w:hAnsi="Times New Roman" w:eastAsia="仿宋" w:cs="Times New Roman"/>
          <w:sz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0"/>
        </w:rPr>
        <w:t>137</w:t>
      </w:r>
      <w:r>
        <w:rPr>
          <w:rFonts w:ascii="Times New Roman" w:hAnsi="Times New Roman" w:eastAsia="仿宋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880" w:firstLineChars="200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关于举办首届精准护理创新大会的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方正粗金陵简体" w:hAnsi="方正粗金陵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第一轮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spacing w:line="572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学会各单位、会员及相关机构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2020年11月27日，由广东省科协、广东省科技厅主办，广东省精准医学应用学会、中国生物物理学会承办的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岭南科学论坛2020精准医学高峰论坛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将在广州举办，同时也为由广东省精准医学应用学会牵头举办的2020精准医学大会拉开了序幕。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eastAsia="仿宋" w:cs="Times New Roman"/>
          <w:sz w:val="32"/>
          <w:szCs w:val="32"/>
        </w:rPr>
        <w:t>2020精准医学大会以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融合 创新 发展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为主题，以精准医学为核心，融合学会各分会和精准医学领域政产学研用多领域资源，在11月27-29日的3天会期里，面对专业人士举办不少于</w:t>
      </w: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场的专题论坛、面对社会公众举办不少于5场的科普讲堂、面对</w:t>
      </w:r>
      <w:r>
        <w:rPr>
          <w:rFonts w:hint="eastAsia" w:ascii="Times New Roman" w:hAnsi="Times New Roman" w:eastAsia="仿宋" w:cs="Times New Roman"/>
          <w:sz w:val="32"/>
          <w:szCs w:val="32"/>
        </w:rPr>
        <w:t>行业举办“2020广州精准医学博览会”，</w:t>
      </w:r>
      <w:r>
        <w:rPr>
          <w:rFonts w:ascii="Times New Roman" w:hAnsi="Times New Roman" w:eastAsia="仿宋" w:cs="Times New Roman"/>
          <w:sz w:val="32"/>
          <w:szCs w:val="32"/>
        </w:rPr>
        <w:t>以期全方位促进精准医学领域的资源融合、科技创新、促进精准医学进步及产业发展，势必将成为2020年我国精准医学事业发展历程中的重要事件。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0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1418" w:footer="1418" w:gutter="0"/>
          <w:pgNumType w:fmt="numberInDash" w:start="1"/>
          <w:cols w:space="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2"/>
          <w:szCs w:val="30"/>
        </w:rPr>
        <w:t>“首届精准护理创新大会”</w:t>
      </w:r>
      <w:r>
        <w:rPr>
          <w:rFonts w:ascii="Times New Roman" w:hAnsi="Times New Roman" w:eastAsia="仿宋" w:cs="Times New Roman"/>
          <w:sz w:val="32"/>
          <w:szCs w:val="30"/>
        </w:rPr>
        <w:t>将于11月2</w:t>
      </w:r>
      <w:r>
        <w:rPr>
          <w:rFonts w:hint="eastAsia" w:ascii="Times New Roman" w:hAnsi="Times New Roman" w:eastAsia="仿宋" w:cs="Times New Roman"/>
          <w:sz w:val="32"/>
          <w:szCs w:val="30"/>
        </w:rPr>
        <w:t>8</w:t>
      </w:r>
      <w:r>
        <w:rPr>
          <w:rFonts w:ascii="Times New Roman" w:hAnsi="Times New Roman" w:eastAsia="仿宋" w:cs="Times New Roman"/>
          <w:sz w:val="32"/>
          <w:szCs w:val="30"/>
        </w:rPr>
        <w:t>日</w:t>
      </w:r>
      <w:r>
        <w:rPr>
          <w:rFonts w:hint="eastAsia" w:ascii="Times New Roman" w:hAnsi="Times New Roman" w:eastAsia="仿宋" w:cs="Times New Roman"/>
          <w:sz w:val="32"/>
          <w:szCs w:val="30"/>
        </w:rPr>
        <w:t>上午</w:t>
      </w:r>
      <w:r>
        <w:rPr>
          <w:rFonts w:ascii="Times New Roman" w:hAnsi="Times New Roman" w:eastAsia="仿宋" w:cs="Times New Roman"/>
          <w:sz w:val="32"/>
          <w:szCs w:val="30"/>
        </w:rPr>
        <w:t>举行，会议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0"/>
        </w:rPr>
        <w:t>规模300人。本</w:t>
      </w:r>
      <w:r>
        <w:rPr>
          <w:rFonts w:hint="eastAsia" w:ascii="Times New Roman" w:hAnsi="Times New Roman" w:eastAsia="仿宋" w:cs="Times New Roman"/>
          <w:sz w:val="32"/>
          <w:szCs w:val="30"/>
        </w:rPr>
        <w:t>次</w:t>
      </w:r>
      <w:r>
        <w:rPr>
          <w:rFonts w:ascii="Times New Roman" w:hAnsi="Times New Roman" w:eastAsia="仿宋" w:cs="Times New Roman"/>
          <w:sz w:val="32"/>
          <w:szCs w:val="30"/>
        </w:rPr>
        <w:t>会议由广东省精准医学应用学会主</w:t>
      </w:r>
      <w:r>
        <w:rPr>
          <w:rFonts w:ascii="Times New Roman" w:hAnsi="Times New Roman" w:eastAsia="仿宋" w:cs="Times New Roman"/>
          <w:sz w:val="32"/>
          <w:szCs w:val="32"/>
        </w:rPr>
        <w:t>办，</w:t>
      </w:r>
      <w:r>
        <w:rPr>
          <w:rFonts w:hint="eastAsia" w:ascii="Times New Roman" w:hAnsi="Times New Roman" w:eastAsia="仿宋" w:cs="Times New Roman"/>
          <w:sz w:val="32"/>
          <w:szCs w:val="32"/>
        </w:rPr>
        <w:t>精准护理</w:t>
      </w:r>
      <w:r>
        <w:rPr>
          <w:rFonts w:ascii="Times New Roman" w:hAnsi="Times New Roman" w:eastAsia="仿宋" w:cs="Times New Roman"/>
          <w:sz w:val="32"/>
          <w:szCs w:val="32"/>
        </w:rPr>
        <w:t>分会承办，本次大会拟邀请</w:t>
      </w:r>
      <w:r>
        <w:rPr>
          <w:rFonts w:ascii="Times New Roman" w:hAnsi="Times New Roman" w:eastAsia="仿宋" w:cs="微软雅黑"/>
          <w:sz w:val="32"/>
          <w:szCs w:val="27"/>
          <w:shd w:val="clear" w:color="auto" w:fill="FFFFFF"/>
        </w:rPr>
        <w:t>全国政协委员、中华护理护理学会名誉理事长李秀华教授，中华护理学会肿瘤专业委员会主任委员、中国癌症基金会秘书长徐波教授做特邀报告</w:t>
      </w:r>
      <w:r>
        <w:rPr>
          <w:rFonts w:ascii="Times New Roman" w:hAnsi="Times New Roman" w:eastAsia="仿宋" w:cs="宋体"/>
          <w:sz w:val="32"/>
          <w:szCs w:val="24"/>
        </w:rPr>
        <w:t xml:space="preserve"> ，</w:t>
      </w:r>
      <w:r>
        <w:rPr>
          <w:rFonts w:ascii="Times New Roman" w:hAnsi="Times New Roman" w:eastAsia="仿宋" w:cs="Times New Roman"/>
          <w:sz w:val="32"/>
          <w:szCs w:val="32"/>
        </w:rPr>
        <w:t>将汇聚</w:t>
      </w:r>
      <w:r>
        <w:rPr>
          <w:rFonts w:hint="eastAsia" w:ascii="Times New Roman" w:hAnsi="Times New Roman" w:eastAsia="仿宋" w:cs="Times New Roman"/>
          <w:sz w:val="32"/>
          <w:szCs w:val="32"/>
        </w:rPr>
        <w:t>精准护理、精准健康管理、医学大数据和人工智能等专家和企业，共同交流、探讨精准护理前沿技术、临床应用。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本次论坛创新举办形式，充分融合学会资源，将由精准护理分会牵头，</w:t>
      </w:r>
      <w:r>
        <w:rPr>
          <w:rFonts w:ascii="Times New Roman" w:hAnsi="Times New Roman" w:eastAsia="仿宋" w:cs="Times New Roman"/>
          <w:sz w:val="32"/>
          <w:szCs w:val="32"/>
        </w:rPr>
        <w:t>相关分会参与，跨领域、多专科的专业力量空前丰富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sz w:val="32"/>
          <w:szCs w:val="32"/>
        </w:rPr>
        <w:t>现将有关参会事项通知如下：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40" w:firstLine="0" w:firstLine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一、会议基本信息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11月28日上午，半天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地点：广州越秀国际会议中心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4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</w:rPr>
        <w:t>精准护理团体标准发布及解读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32"/>
        </w:rPr>
        <w:t>精准护理核心技术的临床应用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</w:rPr>
        <w:t>大数据与精准护理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Times New Roman" w:hAnsi="Times New Roman" w:eastAsia="仿宋" w:cs="Times New Roman"/>
          <w:sz w:val="32"/>
          <w:szCs w:val="32"/>
        </w:rPr>
        <w:t>精准护理MDT模式的构建</w:t>
      </w:r>
      <w:r>
        <w:rPr>
          <w:rFonts w:ascii="Times New Roman" w:hAnsi="Times New Roman" w:eastAsia="仿宋" w:cs="Times New Roman"/>
          <w:sz w:val="32"/>
          <w:szCs w:val="32"/>
        </w:rPr>
        <w:t>（人工智能/精准健康管理/精准护理）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</w:t>
      </w:r>
      <w:r>
        <w:rPr>
          <w:rFonts w:hint="eastAsia" w:ascii="Times New Roman" w:hAnsi="Times New Roman" w:eastAsia="仿宋" w:cs="Times New Roman"/>
          <w:sz w:val="32"/>
          <w:szCs w:val="32"/>
        </w:rPr>
        <w:t>医工创新与知识产权、成果转化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欢迎</w:t>
      </w:r>
      <w:r>
        <w:rPr>
          <w:rFonts w:ascii="仿宋" w:hAnsi="仿宋" w:eastAsia="仿宋" w:cs="仿宋"/>
          <w:sz w:val="32"/>
          <w:szCs w:val="32"/>
        </w:rPr>
        <w:t>省内外从事</w:t>
      </w:r>
      <w:r>
        <w:rPr>
          <w:rFonts w:hint="eastAsia" w:ascii="仿宋" w:hAnsi="仿宋" w:eastAsia="仿宋" w:cs="仿宋"/>
          <w:sz w:val="32"/>
          <w:szCs w:val="32"/>
        </w:rPr>
        <w:t>精准护理</w:t>
      </w:r>
      <w:r>
        <w:rPr>
          <w:rFonts w:ascii="仿宋" w:hAnsi="仿宋" w:eastAsia="仿宋" w:cs="仿宋"/>
          <w:sz w:val="32"/>
          <w:szCs w:val="32"/>
        </w:rPr>
        <w:t>相关的医疗卫生、生物医药、大数据、人工智能、健康产业等方面的专家、学者、企业家参加会议。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请精准护理分会委员</w:t>
      </w:r>
      <w:r>
        <w:rPr>
          <w:rFonts w:ascii="仿宋" w:hAnsi="仿宋" w:eastAsia="仿宋" w:cs="仿宋"/>
          <w:sz w:val="32"/>
          <w:szCs w:val="32"/>
        </w:rPr>
        <w:t>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欢迎广东省科协精准医学学会企业联合体、广东省精准医学产业技术创新联盟会员参加会议。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本次会议学会各分会委员、会员及特邀参会人员免收注册费，其他参会人员收取注册费200元/人（含培训费、资料费等）。交通费、住宿费自理。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</w:rPr>
        <w:t>本次</w:t>
      </w:r>
      <w:r>
        <w:rPr>
          <w:rFonts w:ascii="Times New Roman" w:hAnsi="Times New Roman" w:eastAsia="仿宋" w:cs="Times New Roman"/>
          <w:color w:val="333333"/>
          <w:sz w:val="32"/>
          <w:szCs w:val="32"/>
        </w:rPr>
        <w:t>会议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333333"/>
          <w:sz w:val="32"/>
          <w:szCs w:val="32"/>
        </w:rPr>
        <w:t>为省级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</w:rPr>
        <w:t>医学继续教育</w:t>
      </w:r>
      <w:r>
        <w:rPr>
          <w:rFonts w:ascii="Times New Roman" w:hAnsi="Times New Roman" w:eastAsia="仿宋" w:cs="Times New Roman"/>
          <w:color w:val="333333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</w:rPr>
        <w:t>，省内已办理医学继续教育学分卡的学员请携带分卡，实行刷卡授分，过期不补录学分。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报名请通过学会官方网站（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http://www.gdpmaa.com</w:t>
      </w:r>
      <w:r>
        <w:rPr>
          <w:rFonts w:hint="eastAsia" w:ascii="仿宋" w:hAnsi="仿宋" w:eastAsia="仿宋" w:cs="仿宋"/>
          <w:sz w:val="32"/>
          <w:szCs w:val="32"/>
        </w:rPr>
        <w:t>）“会议报名”在线报名，或扫描以下会议二维码在线报名。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152400</wp:posOffset>
            </wp:positionV>
            <wp:extent cx="1934210" cy="1934210"/>
            <wp:effectExtent l="0" t="0" r="8890" b="8890"/>
            <wp:wrapSquare wrapText="bothSides"/>
            <wp:docPr id="2" name="图片 2" descr="lALPBGKoaSNOUNXNAZrNAZo_410_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LPBGKoaSNOUNXNAZrNAZo_410_4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FF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会务组联系方式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分会联系人：刘玉 15989045181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学会学术部：王境020-87001609；13823303512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联系邮箱：yixuehuli@sina.cn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广东省精准医学应用学会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8"/>
          <w:rFonts w:ascii="Times New Roman" w:hAnsi="Times New Roman" w:eastAsia="仿宋" w:cs="Times New Roma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2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pStyle w:val="5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53.55pt;mso-position-horizontal:center;z-index:251661312;mso-width-relative:page;mso-height-relative:page;" filled="f" stroked="t" coordsize="21600,21600" o:gfxdata="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YeO1TTAAAAAgEAAA8AAAAAAAAAAQAgAAAA&#10;IgAAAGRycy9kb3ducmV2LnhtbFBLAQIUABQAAAAIAIdO4kBchX231wEAAJsDAAAOAAAAAAAAAAEA&#10;IAAAACI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"/>
          <w:sz w:val="28"/>
          <w:szCs w:val="28"/>
        </w:rPr>
        <w:t>抄送：学会会长、副会长、理事会各理事、监事，学会其他部门。</w:t>
      </w:r>
    </w:p>
    <w:p>
      <w:pPr>
        <w:pStyle w:val="5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9525</wp:posOffset>
                </wp:positionV>
                <wp:extent cx="5761355" cy="369570"/>
                <wp:effectExtent l="0" t="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369570"/>
                          <a:chOff x="0" y="0"/>
                          <a:chExt cx="9073" cy="582"/>
                        </a:xfrm>
                        <a:effectLst/>
                      </wpg:grpSpPr>
                      <wps:wsp>
                        <wps:cNvPr id="45" name="直接连接符 1"/>
                        <wps:cNvCnPr/>
                        <wps:spPr>
                          <a:xfrm>
                            <a:off x="2" y="0"/>
                            <a:ext cx="907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2"/>
                        <wps:cNvCnPr/>
                        <wps:spPr>
                          <a:xfrm>
                            <a:off x="0" y="582"/>
                            <a:ext cx="90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pt;margin-top:0.75pt;height:29.1pt;width:453.65pt;z-index:251662336;mso-width-relative:page;mso-height-relative:page;" coordsize="9073,582" o:gfxdata="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UNqFdkAAAAIAQAADwAAAAAAAAABACAAAAAiAAAAZHJzL2Rvd25y&#10;ZXYueG1sUEsBAhQAFAAAAAgAh07iQPJKxMxvAgAA2AYAAA4AAAAAAAAAAQAgAAAAKAEAAGRycy9l&#10;Mm9Eb2MueG1sUEsFBgAAAAAGAAYAWQEAAAkGAAAAAA==&#10;">
                <o:lock v:ext="edit" aspectratio="f"/>
                <v:line id="直接连接符 1" o:spid="_x0000_s1026" o:spt="20" style="position:absolute;left:2;top:0;height:0;width:907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582;height:0;width:9071;" filled="f" stroked="t" coordsize="21600,21600" o:gfxdata="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n6V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仿宋"/>
          <w:sz w:val="28"/>
          <w:szCs w:val="28"/>
        </w:rPr>
        <w:t>广东省精准医学应用学会                 2020</w:t>
      </w:r>
      <w:r>
        <w:rPr>
          <w:rFonts w:ascii="Times New Roman" w:eastAsia="仿宋"/>
          <w:kern w:val="0"/>
          <w:sz w:val="28"/>
          <w:szCs w:val="28"/>
          <w:lang w:bidi="ar"/>
        </w:rPr>
        <w:t>年</w:t>
      </w:r>
      <w:r>
        <w:rPr>
          <w:rFonts w:hint="eastAsia" w:ascii="Times New Roman" w:eastAsia="仿宋"/>
          <w:sz w:val="28"/>
          <w:szCs w:val="28"/>
          <w:shd w:val="clear" w:color="auto" w:fill="FFFFFF"/>
        </w:rPr>
        <w:t>7</w:t>
      </w:r>
      <w:r>
        <w:rPr>
          <w:rFonts w:ascii="Times New Roman" w:eastAsia="仿宋"/>
          <w:kern w:val="0"/>
          <w:sz w:val="28"/>
          <w:szCs w:val="28"/>
          <w:lang w:bidi="ar"/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8"/>
          <w:rFonts w:ascii="Times New Roman" w:hAnsi="Times New Roman" w:eastAsia="仿宋" w:cs="Times New Roman"/>
          <w:sz w:val="28"/>
          <w:szCs w:val="28"/>
        </w:rPr>
        <w:t>8</w:t>
      </w:r>
      <w:r>
        <w:rPr>
          <w:rFonts w:ascii="Times New Roman" w:eastAsia="仿宋"/>
          <w:kern w:val="0"/>
          <w:sz w:val="28"/>
          <w:szCs w:val="28"/>
          <w:lang w:bidi="ar"/>
        </w:rPr>
        <w:t>日</w:t>
      </w:r>
      <w:r>
        <w:rPr>
          <w:rFonts w:ascii="Times New Roman" w:eastAsia="仿宋"/>
          <w:sz w:val="28"/>
          <w:szCs w:val="28"/>
        </w:rPr>
        <w:t>印发</w:t>
      </w:r>
    </w:p>
    <w:p>
      <w:pPr>
        <w:pStyle w:val="5"/>
        <w:spacing w:line="572" w:lineRule="exact"/>
        <w:ind w:firstLine="28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/>
          <w:sz w:val="28"/>
          <w:szCs w:val="28"/>
        </w:rPr>
        <w:t>校对：</w:t>
      </w:r>
      <w:r>
        <w:rPr>
          <w:rFonts w:ascii="Times New Roman" w:eastAsia="仿宋"/>
          <w:kern w:val="0"/>
          <w:sz w:val="28"/>
          <w:szCs w:val="28"/>
          <w:lang w:bidi="ar"/>
        </w:rPr>
        <w:t>学术部 王  境</w:t>
      </w:r>
      <w:r>
        <w:rPr>
          <w:rFonts w:ascii="Times New Roman" w:eastAsia="仿宋"/>
          <w:sz w:val="28"/>
          <w:szCs w:val="28"/>
        </w:rPr>
        <w:t xml:space="preserve">                        </w:t>
      </w:r>
      <w:r>
        <w:rPr>
          <w:rFonts w:hint="eastAsia" w:ascii="Times New Roman" w:eastAsia="仿宋"/>
          <w:sz w:val="28"/>
          <w:szCs w:val="28"/>
        </w:rPr>
        <w:t xml:space="preserve">  </w:t>
      </w:r>
      <w:r>
        <w:rPr>
          <w:rFonts w:ascii="Times New Roman" w:eastAsia="仿宋"/>
          <w:sz w:val="28"/>
          <w:szCs w:val="28"/>
        </w:rPr>
        <w:t xml:space="preserve">  （共印3份）</w:t>
      </w:r>
    </w:p>
    <w:sectPr>
      <w:footerReference r:id="rId7" w:type="first"/>
      <w:footerReference r:id="rId5" w:type="default"/>
      <w:footerReference r:id="rId6" w:type="even"/>
      <w:pgSz w:w="11906" w:h="16838"/>
      <w:pgMar w:top="2041" w:right="1531" w:bottom="2041" w:left="1531" w:header="1418" w:footer="1418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251E0-F6F4-4961-8893-C73A322BE5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AC4D642-C440-41A7-BC65-FB657BDF2C8C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ECC857-51AD-41AD-9DE3-49CDA50A4C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D0C5A72-47D1-4E71-ABBF-D41A9F3B450A}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  <w:embedRegular r:id="rId5" w:fontKey="{13CD36FF-E17D-45A6-BB25-ADB2746E353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5FFBC9D-4E72-46D4-9E67-66F8579603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DB8BC2A-1441-49D0-801C-F4FB7AADBD2C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sdqY0QAAAAMBAAAPAAAAAAAA&#10;AAEAIAAAACIAAABkcnMvZG93bnJldi54bWxQSwECFAAUAAAACACHTuJAJqcfpRkCAAAT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sdqY0QAAAAMBAAAPAAAAAAAA&#10;AAEAIAAAACIAAABkcnMvZG93bnJldi54bWxQSwECFAAUAAAACACHTuJAfav0ABkCAAAT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4.5pt;height:144pt;width:144pt;mso-position-horizontal-relative:margin;mso-wrap-style:none;z-index:251702272;mso-width-relative:page;mso-height-relative:page;" filled="f" stroked="f" coordsize="21600,21600" o:gfxdata="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Pvii3XAAAACgEAAA8AAAAAAAAA&#10;AQAgAAAAIgAAAGRycy9kb3ducmV2LnhtbFBLAQIUABQAAAAIAIdO4kDPbXR6EgIAABU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93056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sdqY0QAAAAMBAAAPAAAAAAAA&#10;AAEAIAAAACIAAABkcnMvZG93bnJldi54bWxQSwECFAAUAAAACACHTuJA9eauGxkCAAAV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248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483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452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745280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sdqY0QAAAAMBAAAPAAAAAAAA&#10;AAEAIAAAACIAAABkcnMvZG93bnJldi54bWxQSwECFAAUAAAACACHTuJA+LXb+BkCAAAV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0"/>
    <w:rsid w:val="00007E4D"/>
    <w:rsid w:val="00011BE1"/>
    <w:rsid w:val="00035993"/>
    <w:rsid w:val="00044324"/>
    <w:rsid w:val="00060103"/>
    <w:rsid w:val="0006661D"/>
    <w:rsid w:val="00095081"/>
    <w:rsid w:val="00095F1D"/>
    <w:rsid w:val="000E7DEE"/>
    <w:rsid w:val="00100227"/>
    <w:rsid w:val="00102B7A"/>
    <w:rsid w:val="00121C74"/>
    <w:rsid w:val="00134AD7"/>
    <w:rsid w:val="00153189"/>
    <w:rsid w:val="00183D56"/>
    <w:rsid w:val="00186352"/>
    <w:rsid w:val="001957DB"/>
    <w:rsid w:val="001C5668"/>
    <w:rsid w:val="00230BD7"/>
    <w:rsid w:val="002313FF"/>
    <w:rsid w:val="00243D9C"/>
    <w:rsid w:val="002610B4"/>
    <w:rsid w:val="002757BD"/>
    <w:rsid w:val="002B5F89"/>
    <w:rsid w:val="002D0B0D"/>
    <w:rsid w:val="002D4CB8"/>
    <w:rsid w:val="003130F2"/>
    <w:rsid w:val="0031523E"/>
    <w:rsid w:val="0033590E"/>
    <w:rsid w:val="0034160F"/>
    <w:rsid w:val="003417EB"/>
    <w:rsid w:val="00366906"/>
    <w:rsid w:val="00373331"/>
    <w:rsid w:val="00376496"/>
    <w:rsid w:val="003B43BD"/>
    <w:rsid w:val="003D208A"/>
    <w:rsid w:val="003E6B81"/>
    <w:rsid w:val="003F5B3F"/>
    <w:rsid w:val="00404C4A"/>
    <w:rsid w:val="0042494C"/>
    <w:rsid w:val="00440848"/>
    <w:rsid w:val="004518F0"/>
    <w:rsid w:val="00471927"/>
    <w:rsid w:val="00481911"/>
    <w:rsid w:val="00486C84"/>
    <w:rsid w:val="00492FB5"/>
    <w:rsid w:val="004B283C"/>
    <w:rsid w:val="004C2290"/>
    <w:rsid w:val="004D709E"/>
    <w:rsid w:val="004D7B27"/>
    <w:rsid w:val="00531D73"/>
    <w:rsid w:val="0057380D"/>
    <w:rsid w:val="00573871"/>
    <w:rsid w:val="005964F0"/>
    <w:rsid w:val="005B4C67"/>
    <w:rsid w:val="005D3572"/>
    <w:rsid w:val="005F2948"/>
    <w:rsid w:val="00623214"/>
    <w:rsid w:val="00624145"/>
    <w:rsid w:val="00631AC4"/>
    <w:rsid w:val="00634FE2"/>
    <w:rsid w:val="006479F5"/>
    <w:rsid w:val="00653888"/>
    <w:rsid w:val="0066439C"/>
    <w:rsid w:val="00672B73"/>
    <w:rsid w:val="006D05EE"/>
    <w:rsid w:val="006F5DF7"/>
    <w:rsid w:val="00745798"/>
    <w:rsid w:val="00763023"/>
    <w:rsid w:val="00764F38"/>
    <w:rsid w:val="007A0320"/>
    <w:rsid w:val="007A7EAA"/>
    <w:rsid w:val="007B45E3"/>
    <w:rsid w:val="007C6005"/>
    <w:rsid w:val="007D1507"/>
    <w:rsid w:val="007F3C24"/>
    <w:rsid w:val="007F7FAA"/>
    <w:rsid w:val="008729C5"/>
    <w:rsid w:val="00874CCA"/>
    <w:rsid w:val="00891BAA"/>
    <w:rsid w:val="00911609"/>
    <w:rsid w:val="009668DB"/>
    <w:rsid w:val="009743C8"/>
    <w:rsid w:val="009879B8"/>
    <w:rsid w:val="009C5B79"/>
    <w:rsid w:val="009D4EB7"/>
    <w:rsid w:val="009F5074"/>
    <w:rsid w:val="009F6C9F"/>
    <w:rsid w:val="00A36A5E"/>
    <w:rsid w:val="00A37710"/>
    <w:rsid w:val="00A44B85"/>
    <w:rsid w:val="00A53626"/>
    <w:rsid w:val="00A635F6"/>
    <w:rsid w:val="00A663A8"/>
    <w:rsid w:val="00A75690"/>
    <w:rsid w:val="00A7655B"/>
    <w:rsid w:val="00A96ED8"/>
    <w:rsid w:val="00AA6E2A"/>
    <w:rsid w:val="00AF3591"/>
    <w:rsid w:val="00B371A9"/>
    <w:rsid w:val="00B42C0C"/>
    <w:rsid w:val="00B82984"/>
    <w:rsid w:val="00BB50CE"/>
    <w:rsid w:val="00BB68C9"/>
    <w:rsid w:val="00BE4684"/>
    <w:rsid w:val="00BE57A3"/>
    <w:rsid w:val="00BE5C9B"/>
    <w:rsid w:val="00BF6632"/>
    <w:rsid w:val="00C124E7"/>
    <w:rsid w:val="00CA395B"/>
    <w:rsid w:val="00CA4ACE"/>
    <w:rsid w:val="00CB12EF"/>
    <w:rsid w:val="00D6460A"/>
    <w:rsid w:val="00D66DE6"/>
    <w:rsid w:val="00D90247"/>
    <w:rsid w:val="00DA1491"/>
    <w:rsid w:val="00DB6D16"/>
    <w:rsid w:val="00E142CF"/>
    <w:rsid w:val="00E707B8"/>
    <w:rsid w:val="00EC223E"/>
    <w:rsid w:val="00ED580D"/>
    <w:rsid w:val="00EF5500"/>
    <w:rsid w:val="00EF732C"/>
    <w:rsid w:val="00F40111"/>
    <w:rsid w:val="00F467C7"/>
    <w:rsid w:val="00F52AF7"/>
    <w:rsid w:val="00F60B31"/>
    <w:rsid w:val="00F665DD"/>
    <w:rsid w:val="00F72D4D"/>
    <w:rsid w:val="00F75BD6"/>
    <w:rsid w:val="00F77CD3"/>
    <w:rsid w:val="00FD0F19"/>
    <w:rsid w:val="00FD425F"/>
    <w:rsid w:val="021F4F30"/>
    <w:rsid w:val="027F42A1"/>
    <w:rsid w:val="08060124"/>
    <w:rsid w:val="0B320A3E"/>
    <w:rsid w:val="0BAF6FC8"/>
    <w:rsid w:val="110471F7"/>
    <w:rsid w:val="11907BC7"/>
    <w:rsid w:val="14C97718"/>
    <w:rsid w:val="16287094"/>
    <w:rsid w:val="1907498D"/>
    <w:rsid w:val="1ABF31AA"/>
    <w:rsid w:val="1DFF59E4"/>
    <w:rsid w:val="1ED61019"/>
    <w:rsid w:val="20BD1780"/>
    <w:rsid w:val="257E7C39"/>
    <w:rsid w:val="28A004AA"/>
    <w:rsid w:val="296732E0"/>
    <w:rsid w:val="30E25B19"/>
    <w:rsid w:val="32952DAE"/>
    <w:rsid w:val="33A53ADC"/>
    <w:rsid w:val="382B10DC"/>
    <w:rsid w:val="3BEF6430"/>
    <w:rsid w:val="3C467AFE"/>
    <w:rsid w:val="3CC2232E"/>
    <w:rsid w:val="4F013115"/>
    <w:rsid w:val="4F706F1B"/>
    <w:rsid w:val="52CE2153"/>
    <w:rsid w:val="58724F05"/>
    <w:rsid w:val="59107B95"/>
    <w:rsid w:val="5D652574"/>
    <w:rsid w:val="5D8C1E4D"/>
    <w:rsid w:val="5D940803"/>
    <w:rsid w:val="615B4663"/>
    <w:rsid w:val="64090817"/>
    <w:rsid w:val="6455315D"/>
    <w:rsid w:val="67394B2F"/>
    <w:rsid w:val="6859288C"/>
    <w:rsid w:val="68F924C4"/>
    <w:rsid w:val="692B6284"/>
    <w:rsid w:val="6949555B"/>
    <w:rsid w:val="6A452828"/>
    <w:rsid w:val="6FCFE7E3"/>
    <w:rsid w:val="717B2182"/>
    <w:rsid w:val="728966A4"/>
    <w:rsid w:val="735A5DC5"/>
    <w:rsid w:val="73CFBC04"/>
    <w:rsid w:val="741C23F4"/>
    <w:rsid w:val="758D095E"/>
    <w:rsid w:val="77B770A1"/>
    <w:rsid w:val="78FF6142"/>
    <w:rsid w:val="7D2A0468"/>
    <w:rsid w:val="7D421296"/>
    <w:rsid w:val="7F7FE8A5"/>
    <w:rsid w:val="7FEF4E36"/>
    <w:rsid w:val="7FFB147B"/>
    <w:rsid w:val="B7ED7E54"/>
    <w:rsid w:val="C72A31AE"/>
    <w:rsid w:val="D9BF623C"/>
    <w:rsid w:val="DFFB62EC"/>
    <w:rsid w:val="EB7C6AE9"/>
    <w:rsid w:val="F36FAF80"/>
    <w:rsid w:val="FDBBDE6E"/>
    <w:rsid w:val="FDF7D3DB"/>
    <w:rsid w:val="FFDF2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character" w:customStyle="1" w:styleId="14">
    <w:name w:val="页脚 字符"/>
    <w:basedOn w:val="8"/>
    <w:link w:val="6"/>
    <w:qFormat/>
    <w:uiPriority w:val="99"/>
    <w:rPr>
      <w:kern w:val="2"/>
      <w:sz w:val="18"/>
      <w:szCs w:val="2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3 字符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日期 字符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s6"/>
    <w:basedOn w:val="8"/>
    <w:qFormat/>
    <w:uiPriority w:val="0"/>
    <w:rPr>
      <w:rFonts w:hint="eastAsia" w:ascii="pingfang sc" w:hAnsi="pingfang sc" w:eastAsia="pingfang sc" w:cs="pingfang sc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207</Words>
  <Characters>1185</Characters>
  <Lines>9</Lines>
  <Paragraphs>2</Paragraphs>
  <TotalTime>8</TotalTime>
  <ScaleCrop>false</ScaleCrop>
  <LinksUpToDate>false</LinksUpToDate>
  <CharactersWithSpaces>1390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2020-06-04T10:36:00Z</dcterms:created>
  <dc:creator>hiro-大可</dc:creator>
  <cp:lastModifiedBy>cigarette.</cp:lastModifiedBy>
  <cp:lastPrinted>2020-07-28T09:33:14Z</cp:lastPrinted>
  <dcterms:modified xsi:type="dcterms:W3CDTF">2020-07-28T09:35:35Z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